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95"/>
        </w:tabs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永吉县财政衔接推进</w:t>
      </w:r>
      <w:r>
        <w:rPr>
          <w:sz w:val="44"/>
          <w:szCs w:val="44"/>
        </w:rPr>
        <w:t>乡村振兴</w:t>
      </w:r>
    </w:p>
    <w:p>
      <w:pPr>
        <w:tabs>
          <w:tab w:val="left" w:pos="589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补助</w:t>
      </w:r>
      <w:r>
        <w:rPr>
          <w:rFonts w:hint="eastAsia"/>
          <w:sz w:val="44"/>
          <w:szCs w:val="44"/>
        </w:rPr>
        <w:t>资金公告</w:t>
      </w:r>
    </w:p>
    <w:p>
      <w:pPr>
        <w:tabs>
          <w:tab w:val="left" w:pos="5895"/>
        </w:tabs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现将</w:t>
      </w:r>
      <w:r>
        <w:rPr>
          <w:rFonts w:hint="eastAsia"/>
          <w:sz w:val="32"/>
          <w:szCs w:val="32"/>
          <w:u w:val="single"/>
        </w:rPr>
        <w:t xml:space="preserve"> 吉林省永吉县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>202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</w:rPr>
        <w:t>年财政衔接推进</w:t>
      </w:r>
      <w:r>
        <w:rPr>
          <w:sz w:val="32"/>
          <w:szCs w:val="32"/>
        </w:rPr>
        <w:t>乡村振兴补助</w:t>
      </w:r>
      <w:r>
        <w:rPr>
          <w:rFonts w:hint="eastAsia"/>
          <w:sz w:val="32"/>
          <w:szCs w:val="32"/>
        </w:rPr>
        <w:t>资金分配结果予以公告，公示期为10天（</w:t>
      </w:r>
      <w:r>
        <w:rPr>
          <w:rFonts w:hint="eastAsia"/>
          <w:sz w:val="32"/>
          <w:szCs w:val="32"/>
          <w:u w:val="single"/>
        </w:rPr>
        <w:t xml:space="preserve"> 202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18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202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28</w:t>
      </w:r>
      <w:r>
        <w:rPr>
          <w:rFonts w:hint="eastAsia"/>
          <w:sz w:val="32"/>
          <w:szCs w:val="32"/>
        </w:rPr>
        <w:t>日）。如对结果有异议，请在公示期内向以下部门提出意见。</w:t>
      </w:r>
    </w:p>
    <w:p>
      <w:pPr>
        <w:tabs>
          <w:tab w:val="left" w:pos="5895"/>
        </w:tabs>
        <w:ind w:firstLine="405"/>
        <w:rPr>
          <w:sz w:val="32"/>
          <w:szCs w:val="32"/>
        </w:rPr>
      </w:pPr>
      <w:r>
        <w:rPr>
          <w:rFonts w:hint="eastAsia"/>
          <w:sz w:val="32"/>
          <w:szCs w:val="32"/>
        </w:rPr>
        <w:t>投诉监督单位名称：永吉县财政局党政办公室。</w:t>
      </w:r>
    </w:p>
    <w:p>
      <w:pPr>
        <w:tabs>
          <w:tab w:val="left" w:pos="5895"/>
        </w:tabs>
        <w:ind w:firstLine="405"/>
        <w:rPr>
          <w:sz w:val="32"/>
          <w:szCs w:val="32"/>
        </w:rPr>
      </w:pPr>
      <w:r>
        <w:rPr>
          <w:rFonts w:hint="eastAsia"/>
          <w:sz w:val="32"/>
          <w:szCs w:val="32"/>
        </w:rPr>
        <w:t>投诉监督单位地址：永吉县口前镇滨北路567号。</w:t>
      </w:r>
    </w:p>
    <w:p>
      <w:pPr>
        <w:tabs>
          <w:tab w:val="left" w:pos="5895"/>
        </w:tabs>
        <w:ind w:firstLine="405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联系电话：0432-64239329    12317</w:t>
      </w:r>
    </w:p>
    <w:p>
      <w:pPr>
        <w:tabs>
          <w:tab w:val="left" w:pos="5895"/>
        </w:tabs>
        <w:ind w:firstLine="405"/>
      </w:pPr>
      <w:r>
        <w:rPr>
          <w:rFonts w:hint="eastAsia"/>
          <w:sz w:val="32"/>
          <w:szCs w:val="32"/>
        </w:rPr>
        <w:t>电子邮箱：</w:t>
      </w:r>
      <w:r>
        <w:fldChar w:fldCharType="begin"/>
      </w:r>
      <w:r>
        <w:instrText xml:space="preserve"> HYPERLINK "mailto:530814971@qq.com" </w:instrText>
      </w:r>
      <w:r>
        <w:fldChar w:fldCharType="separate"/>
      </w:r>
      <w:r>
        <w:rPr>
          <w:rStyle w:val="7"/>
          <w:rFonts w:hint="eastAsia"/>
          <w:sz w:val="32"/>
          <w:szCs w:val="32"/>
          <w:lang w:val="en-US" w:eastAsia="zh-CN"/>
        </w:rPr>
        <w:t>384860043</w:t>
      </w:r>
      <w:r>
        <w:rPr>
          <w:rStyle w:val="7"/>
          <w:rFonts w:hint="eastAsia"/>
          <w:sz w:val="32"/>
          <w:szCs w:val="32"/>
        </w:rPr>
        <w:t>@qq.com</w:t>
      </w:r>
      <w:r>
        <w:rPr>
          <w:rStyle w:val="7"/>
          <w:rFonts w:hint="eastAsia"/>
          <w:sz w:val="32"/>
          <w:szCs w:val="32"/>
        </w:rPr>
        <w:fldChar w:fldCharType="end"/>
      </w:r>
    </w:p>
    <w:p>
      <w:pPr>
        <w:tabs>
          <w:tab w:val="left" w:pos="5895"/>
        </w:tabs>
        <w:ind w:firstLine="405"/>
      </w:pPr>
    </w:p>
    <w:p>
      <w:pPr>
        <w:tabs>
          <w:tab w:val="left" w:pos="5895"/>
        </w:tabs>
        <w:ind w:firstLine="405"/>
      </w:pPr>
    </w:p>
    <w:p>
      <w:pPr>
        <w:tabs>
          <w:tab w:val="left" w:pos="5895"/>
        </w:tabs>
        <w:ind w:firstLine="405"/>
      </w:pPr>
    </w:p>
    <w:p>
      <w:pPr>
        <w:tabs>
          <w:tab w:val="left" w:pos="589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附件1.财政衔接推进</w:t>
      </w:r>
      <w:r>
        <w:rPr>
          <w:sz w:val="32"/>
          <w:szCs w:val="32"/>
        </w:rPr>
        <w:t>乡村振兴补助</w:t>
      </w:r>
      <w:r>
        <w:rPr>
          <w:rFonts w:hint="eastAsia"/>
          <w:sz w:val="32"/>
          <w:szCs w:val="32"/>
        </w:rPr>
        <w:t>资金公告</w:t>
      </w:r>
      <w:bookmarkStart w:id="0" w:name="_GoBack"/>
      <w:bookmarkEnd w:id="0"/>
    </w:p>
    <w:p>
      <w:pPr>
        <w:tabs>
          <w:tab w:val="left" w:pos="589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附件2.202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年财政衔接推进</w:t>
      </w:r>
      <w:r>
        <w:rPr>
          <w:sz w:val="32"/>
          <w:szCs w:val="32"/>
        </w:rPr>
        <w:t>乡村振兴补助</w:t>
      </w:r>
      <w:r>
        <w:rPr>
          <w:rFonts w:hint="eastAsia"/>
          <w:sz w:val="32"/>
          <w:szCs w:val="32"/>
        </w:rPr>
        <w:t>资金分配结果</w:t>
      </w:r>
    </w:p>
    <w:p>
      <w:pPr>
        <w:tabs>
          <w:tab w:val="left" w:pos="5895"/>
        </w:tabs>
        <w:rPr>
          <w:sz w:val="32"/>
          <w:szCs w:val="32"/>
        </w:rPr>
      </w:pPr>
    </w:p>
    <w:p>
      <w:pPr>
        <w:tabs>
          <w:tab w:val="left" w:pos="5895"/>
        </w:tabs>
        <w:rPr>
          <w:sz w:val="32"/>
          <w:szCs w:val="32"/>
        </w:rPr>
      </w:pPr>
    </w:p>
    <w:p>
      <w:pPr>
        <w:tabs>
          <w:tab w:val="left" w:pos="5895"/>
        </w:tabs>
        <w:rPr>
          <w:sz w:val="32"/>
          <w:szCs w:val="32"/>
        </w:rPr>
      </w:pPr>
    </w:p>
    <w:p>
      <w:pPr>
        <w:tabs>
          <w:tab w:val="left" w:pos="5895"/>
        </w:tabs>
        <w:ind w:firstLine="6240" w:firstLineChars="1950"/>
        <w:rPr>
          <w:sz w:val="32"/>
          <w:szCs w:val="32"/>
        </w:rPr>
      </w:pPr>
      <w:r>
        <w:rPr>
          <w:rFonts w:hint="eastAsia"/>
          <w:sz w:val="32"/>
          <w:szCs w:val="32"/>
        </w:rPr>
        <w:t>永吉县财政局</w:t>
      </w:r>
    </w:p>
    <w:p>
      <w:pPr>
        <w:tabs>
          <w:tab w:val="left" w:pos="5895"/>
        </w:tabs>
        <w:ind w:firstLine="405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3MjMzYzcwN2MwYWIyOTMyOWE1MmJiYTEyNDBmMGEifQ=="/>
  </w:docVars>
  <w:rsids>
    <w:rsidRoot w:val="003E51BE"/>
    <w:rsid w:val="00001C35"/>
    <w:rsid w:val="00026EE8"/>
    <w:rsid w:val="000C1D56"/>
    <w:rsid w:val="00114414"/>
    <w:rsid w:val="001574A5"/>
    <w:rsid w:val="001D4A02"/>
    <w:rsid w:val="0026224B"/>
    <w:rsid w:val="002801A3"/>
    <w:rsid w:val="002C7D70"/>
    <w:rsid w:val="0037373A"/>
    <w:rsid w:val="003936C3"/>
    <w:rsid w:val="003A7CAC"/>
    <w:rsid w:val="003E0201"/>
    <w:rsid w:val="003E51BE"/>
    <w:rsid w:val="00471ED5"/>
    <w:rsid w:val="0051167F"/>
    <w:rsid w:val="00512329"/>
    <w:rsid w:val="00543BED"/>
    <w:rsid w:val="00581B03"/>
    <w:rsid w:val="00583F00"/>
    <w:rsid w:val="006255DF"/>
    <w:rsid w:val="00626242"/>
    <w:rsid w:val="0065027B"/>
    <w:rsid w:val="00710BE0"/>
    <w:rsid w:val="00711446"/>
    <w:rsid w:val="00730B5B"/>
    <w:rsid w:val="00773D2B"/>
    <w:rsid w:val="0088344A"/>
    <w:rsid w:val="008C38EE"/>
    <w:rsid w:val="009005C7"/>
    <w:rsid w:val="009940FA"/>
    <w:rsid w:val="009A0122"/>
    <w:rsid w:val="009C6525"/>
    <w:rsid w:val="009E2465"/>
    <w:rsid w:val="009E24BD"/>
    <w:rsid w:val="00A4133F"/>
    <w:rsid w:val="00A63561"/>
    <w:rsid w:val="00A764B9"/>
    <w:rsid w:val="00AA169B"/>
    <w:rsid w:val="00AE5C1B"/>
    <w:rsid w:val="00B36913"/>
    <w:rsid w:val="00B50682"/>
    <w:rsid w:val="00BB235D"/>
    <w:rsid w:val="00BD6BD5"/>
    <w:rsid w:val="00C634ED"/>
    <w:rsid w:val="00C85C3A"/>
    <w:rsid w:val="00CA71A6"/>
    <w:rsid w:val="00CF090D"/>
    <w:rsid w:val="00D04B15"/>
    <w:rsid w:val="00D655AF"/>
    <w:rsid w:val="00E72604"/>
    <w:rsid w:val="00E9063E"/>
    <w:rsid w:val="00EA62AC"/>
    <w:rsid w:val="00EB5B30"/>
    <w:rsid w:val="00F207F8"/>
    <w:rsid w:val="276A1059"/>
    <w:rsid w:val="36C5611F"/>
    <w:rsid w:val="3C266C52"/>
    <w:rsid w:val="41356012"/>
    <w:rsid w:val="4BAB6D2F"/>
    <w:rsid w:val="6431782D"/>
    <w:rsid w:val="65616357"/>
    <w:rsid w:val="686C0D75"/>
    <w:rsid w:val="69E1514B"/>
    <w:rsid w:val="6CFF194E"/>
    <w:rsid w:val="6FDC46DE"/>
    <w:rsid w:val="7E7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263</Characters>
  <Lines>2</Lines>
  <Paragraphs>1</Paragraphs>
  <TotalTime>52</TotalTime>
  <ScaleCrop>false</ScaleCrop>
  <LinksUpToDate>false</LinksUpToDate>
  <CharactersWithSpaces>280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2019-07-31T01:54:00Z</dcterms:created>
  <dc:creator>Microsoft</dc:creator>
  <cp:lastModifiedBy>ssan</cp:lastModifiedBy>
  <cp:lastPrinted>2024-04-18T07:51:09Z</cp:lastPrinted>
  <dcterms:modified xsi:type="dcterms:W3CDTF">2024-04-18T07:51:16Z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3E28A3C287BD4DF9930BF9124AA38DE6_12</vt:lpwstr>
  </property>
</Properties>
</file>